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64" w:rsidRPr="002670DB" w:rsidRDefault="00621E65">
      <w:pPr>
        <w:pStyle w:val="Titre2"/>
        <w:tabs>
          <w:tab w:val="left" w:pos="540"/>
          <w:tab w:val="left" w:pos="3975"/>
          <w:tab w:val="right" w:pos="10772"/>
        </w:tabs>
        <w:spacing w:before="0"/>
        <w:rPr>
          <w:sz w:val="16"/>
          <w:szCs w:val="16"/>
        </w:rPr>
      </w:pPr>
      <w:r>
        <w:rPr>
          <w:rFonts w:ascii="Calibri" w:hAnsi="Calibri" w:cs="Calibri"/>
          <w:i w:val="0"/>
          <w:sz w:val="24"/>
          <w:szCs w:val="24"/>
        </w:rPr>
        <w:t xml:space="preserve">                             </w:t>
      </w:r>
      <w:r>
        <w:tab/>
      </w:r>
      <w:bookmarkStart w:id="0" w:name="_GoBack"/>
    </w:p>
    <w:bookmarkEnd w:id="0"/>
    <w:p w:rsidR="008E0464" w:rsidRDefault="00621E65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center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VI. DEMANDE D’ADMISSION - EVALUATION SOCIALE</w:t>
      </w:r>
    </w:p>
    <w:p w:rsidR="008E0464" w:rsidRDefault="00621E65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color w:val="FF0000"/>
          <w:sz w:val="24"/>
          <w:szCs w:val="24"/>
        </w:rPr>
        <w:tab/>
      </w:r>
      <w:r>
        <w:rPr>
          <w:rFonts w:ascii="Webdings" w:eastAsia="Webdings" w:hAnsi="Webdings" w:cs="Webdings"/>
          <w:i w:val="0"/>
          <w:sz w:val="24"/>
          <w:szCs w:val="24"/>
        </w:rPr>
        <w:t></w:t>
      </w:r>
      <w:r>
        <w:rPr>
          <w:rFonts w:ascii="Calibri" w:hAnsi="Calibri" w:cs="Calibri"/>
          <w:i w:val="0"/>
          <w:sz w:val="24"/>
          <w:szCs w:val="24"/>
        </w:rPr>
        <w:t xml:space="preserve"> CLASSE OU ATELIER RELAIS</w:t>
      </w:r>
    </w:p>
    <w:p w:rsidR="008E0464" w:rsidRDefault="00621E65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Webdings" w:eastAsia="Webdings" w:hAnsi="Webdings" w:cs="Webdings"/>
          <w:i w:val="0"/>
          <w:sz w:val="24"/>
          <w:szCs w:val="24"/>
        </w:rPr>
        <w:t></w:t>
      </w:r>
      <w:r>
        <w:rPr>
          <w:rFonts w:ascii="Calibri" w:hAnsi="Calibri" w:cs="Calibri"/>
          <w:i w:val="0"/>
          <w:sz w:val="24"/>
          <w:szCs w:val="24"/>
        </w:rPr>
        <w:t xml:space="preserve"> NOUVELLES CHANCES</w:t>
      </w:r>
    </w:p>
    <w:p w:rsidR="008E0464" w:rsidRDefault="00621E65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</w:p>
    <w:p w:rsidR="008E0464" w:rsidRDefault="00621E65">
      <w:pPr>
        <w:pStyle w:val="En-tte"/>
        <w:tabs>
          <w:tab w:val="clear" w:pos="4536"/>
          <w:tab w:val="clear" w:pos="9072"/>
        </w:tabs>
        <w:jc w:val="center"/>
      </w:pPr>
      <w:r>
        <w:rPr>
          <w:rFonts w:ascii="Calibri" w:hAnsi="Calibri" w:cs="Calibri"/>
          <w:i/>
          <w:sz w:val="24"/>
        </w:rPr>
        <w:t xml:space="preserve">à renseigner par l’assistante sociale de </w:t>
      </w:r>
      <w:r>
        <w:rPr>
          <w:rFonts w:ascii="Calibri" w:hAnsi="Calibri" w:cs="Calibri"/>
          <w:i/>
          <w:sz w:val="24"/>
        </w:rPr>
        <w:t xml:space="preserve">l’établissement scolaire et à transmettre au service social </w:t>
      </w:r>
      <w:hyperlink r:id="rId7" w:history="1">
        <w:r>
          <w:rPr>
            <w:rStyle w:val="Internetlink"/>
            <w:rFonts w:ascii="Calibri" w:hAnsi="Calibri" w:cs="Calibri"/>
            <w:i/>
            <w:sz w:val="24"/>
          </w:rPr>
          <w:t>ce.93social@ac-creteil.fr</w:t>
        </w:r>
      </w:hyperlink>
    </w:p>
    <w:p w:rsidR="008E0464" w:rsidRDefault="008E0464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/>
          <w:sz w:val="18"/>
          <w:szCs w:val="18"/>
        </w:rPr>
      </w:pPr>
    </w:p>
    <w:p w:rsidR="00000000" w:rsidRDefault="00621E65">
      <w:pPr>
        <w:rPr>
          <w:rFonts w:cs="Mangal"/>
          <w:szCs w:val="21"/>
        </w:rPr>
        <w:sectPr w:rsidR="00000000">
          <w:headerReference w:type="default" r:id="rId8"/>
          <w:footerReference w:type="default" r:id="rId9"/>
          <w:pgSz w:w="11906" w:h="16838"/>
          <w:pgMar w:top="765" w:right="567" w:bottom="765" w:left="567" w:header="709" w:footer="709" w:gutter="0"/>
          <w:cols w:space="720"/>
        </w:sectPr>
      </w:pPr>
    </w:p>
    <w:p w:rsidR="008E0464" w:rsidRDefault="00621E65">
      <w:pPr>
        <w:pStyle w:val="Standard"/>
        <w:tabs>
          <w:tab w:val="left" w:pos="6300"/>
        </w:tabs>
        <w:spacing w:after="60"/>
      </w:pPr>
      <w:r>
        <w:rPr>
          <w:rFonts w:ascii="Calibri" w:hAnsi="Calibri"/>
          <w:b/>
          <w:sz w:val="22"/>
          <w:szCs w:val="22"/>
        </w:rPr>
        <w:lastRenderedPageBreak/>
        <w:t xml:space="preserve">Nom et prénom de l’élève : </w:t>
      </w:r>
      <w:r>
        <w:rPr>
          <w:rFonts w:ascii="Calibri" w:hAnsi="Calibri"/>
          <w:sz w:val="22"/>
          <w:szCs w:val="22"/>
        </w:rPr>
        <w:tab/>
      </w:r>
    </w:p>
    <w:p w:rsidR="008E0464" w:rsidRDefault="00621E65">
      <w:pPr>
        <w:pStyle w:val="Standard"/>
        <w:tabs>
          <w:tab w:val="left" w:pos="1980"/>
          <w:tab w:val="left" w:pos="6300"/>
        </w:tabs>
        <w:spacing w:after="60"/>
        <w:jc w:val="both"/>
      </w:pPr>
      <w:r>
        <w:rPr>
          <w:rFonts w:ascii="Calibri" w:hAnsi="Calibri"/>
          <w:sz w:val="22"/>
          <w:szCs w:val="22"/>
        </w:rPr>
        <w:t>Né</w:t>
      </w:r>
      <w:r>
        <w:rPr>
          <w:rFonts w:ascii="Calibri" w:hAnsi="Calibri" w:cs="Calibri"/>
          <w:i/>
          <w:sz w:val="24"/>
          <w:szCs w:val="22"/>
        </w:rPr>
        <w:t>·</w:t>
      </w:r>
      <w:r>
        <w:rPr>
          <w:rFonts w:ascii="Calibri" w:hAnsi="Calibri"/>
          <w:sz w:val="22"/>
          <w:szCs w:val="22"/>
        </w:rPr>
        <w:t>e le</w:t>
      </w:r>
      <w:r>
        <w:rPr>
          <w:rFonts w:ascii="Calibri" w:hAnsi="Calibri"/>
          <w:sz w:val="22"/>
          <w:szCs w:val="22"/>
        </w:rPr>
        <w:tab/>
        <w:t xml:space="preserve">      à</w:t>
      </w:r>
      <w:r>
        <w:rPr>
          <w:rFonts w:ascii="Calibri" w:hAnsi="Calibri"/>
          <w:sz w:val="22"/>
          <w:szCs w:val="22"/>
        </w:rPr>
        <w:tab/>
      </w:r>
    </w:p>
    <w:p w:rsidR="008E0464" w:rsidRDefault="008E0464">
      <w:pPr>
        <w:pStyle w:val="Standard"/>
        <w:tabs>
          <w:tab w:val="left" w:pos="1440"/>
          <w:tab w:val="left" w:pos="63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8E0464" w:rsidRDefault="00621E65">
      <w:pPr>
        <w:pStyle w:val="Standard"/>
        <w:tabs>
          <w:tab w:val="left" w:pos="1440"/>
          <w:tab w:val="left" w:pos="630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</w:p>
    <w:p w:rsidR="008E0464" w:rsidRDefault="008E0464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8E0464" w:rsidRDefault="008E0464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8E0464" w:rsidRDefault="00621E65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Etablissement :</w:t>
      </w:r>
    </w:p>
    <w:p w:rsidR="008E0464" w:rsidRDefault="008E0464">
      <w:pPr>
        <w:pStyle w:val="Standard"/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p w:rsidR="008E0464" w:rsidRDefault="008E0464">
      <w:pPr>
        <w:pStyle w:val="Standard"/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p w:rsidR="008E0464" w:rsidRDefault="00621E65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Classe :</w:t>
      </w:r>
    </w:p>
    <w:p w:rsidR="008E0464" w:rsidRDefault="008E0464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8E0464" w:rsidRDefault="00621E6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Prise(s) en charge </w:t>
      </w:r>
      <w:r>
        <w:rPr>
          <w:rFonts w:ascii="Calibri" w:hAnsi="Calibri"/>
          <w:b/>
          <w:sz w:val="22"/>
          <w:szCs w:val="22"/>
        </w:rPr>
        <w:t>extérieure(s)</w:t>
      </w:r>
    </w:p>
    <w:p w:rsidR="008E0464" w:rsidRDefault="008E0464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8E0464" w:rsidRDefault="00621E65">
      <w:pPr>
        <w:pStyle w:val="Standard"/>
        <w:jc w:val="both"/>
      </w:pPr>
      <w:r>
        <w:rPr>
          <w:rFonts w:ascii="Calibri" w:hAnsi="Calibri"/>
          <w:sz w:val="22"/>
          <w:szCs w:val="22"/>
          <w:u w:val="single"/>
        </w:rPr>
        <w:t>Suivi psychologique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non</w:t>
      </w:r>
    </w:p>
    <w:p w:rsidR="008E0464" w:rsidRDefault="00621E6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du service  et référent :</w:t>
      </w: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E0464" w:rsidRDefault="00621E65">
      <w:pPr>
        <w:pStyle w:val="Standard"/>
        <w:jc w:val="both"/>
      </w:pPr>
      <w:r>
        <w:rPr>
          <w:rFonts w:ascii="Calibri" w:hAnsi="Calibri"/>
          <w:sz w:val="22"/>
          <w:szCs w:val="22"/>
          <w:u w:val="single"/>
        </w:rPr>
        <w:t>Suivi éducatif</w:t>
      </w:r>
      <w:r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non</w:t>
      </w:r>
    </w:p>
    <w:p w:rsidR="008E0464" w:rsidRDefault="00621E6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 de prise en charge (évaluation, AED, AEMO, placement…) :</w:t>
      </w: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E0464" w:rsidRDefault="00621E6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du service  et éducateur référent :  </w:t>
      </w: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000000" w:rsidRDefault="00621E65">
      <w:pPr>
        <w:rPr>
          <w:rFonts w:cs="Mangal"/>
          <w:szCs w:val="21"/>
        </w:rPr>
        <w:sectPr w:rsidR="00000000">
          <w:type w:val="continuous"/>
          <w:pgSz w:w="11906" w:h="16838"/>
          <w:pgMar w:top="765" w:right="567" w:bottom="765" w:left="567" w:header="709" w:footer="709" w:gutter="0"/>
          <w:cols w:num="2" w:space="720" w:equalWidth="0">
            <w:col w:w="5032" w:space="708"/>
            <w:col w:w="5032" w:space="0"/>
          </w:cols>
        </w:sectPr>
      </w:pPr>
    </w:p>
    <w:p w:rsidR="008E0464" w:rsidRDefault="00621E65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Représentants légaux</w:t>
      </w:r>
    </w:p>
    <w:tbl>
      <w:tblPr>
        <w:tblW w:w="1026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3402"/>
        <w:gridCol w:w="3402"/>
      </w:tblGrid>
      <w:tr w:rsidR="008E0464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64" w:rsidRDefault="00621E65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464" w:rsidRDefault="00621E65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621E65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Autre représentant légal</w:t>
            </w: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8E0464" w:rsidRDefault="008E0464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Détenteur / détentrice de l’autorité parentale :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 xml:space="preserve">Parent 1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Parent 2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Autre (préciser) :</w:t>
            </w: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64" w:rsidRDefault="008E0464">
            <w:pPr>
              <w:pStyle w:val="Standard"/>
              <w:autoSpaceDE w:val="0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0464" w:rsidRDefault="00621E65">
            <w:pPr>
              <w:pStyle w:val="Standard"/>
              <w:autoSpaceDE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L’élève est domicilié chez :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ses deux parents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parent 1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parent 2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foyer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famille d’accueil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autre</w:t>
            </w:r>
          </w:p>
          <w:p w:rsidR="008E0464" w:rsidRDefault="00621E65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cas échéant nom et adresse de la personne ou du service ayant la responsabilité légale :</w:t>
            </w:r>
          </w:p>
          <w:p w:rsidR="008E0464" w:rsidRDefault="00621E6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E0464" w:rsidRDefault="008E0464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rPr>
          <w:rFonts w:ascii="Calibri" w:hAnsi="Calibri" w:cs="Calibri"/>
          <w:sz w:val="22"/>
          <w:szCs w:val="22"/>
        </w:rPr>
      </w:pPr>
    </w:p>
    <w:p w:rsidR="008E0464" w:rsidRDefault="008E0464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rPr>
          <w:rFonts w:ascii="Calibri" w:hAnsi="Calibri" w:cs="Calibri"/>
          <w:sz w:val="22"/>
          <w:szCs w:val="22"/>
        </w:rPr>
      </w:pPr>
    </w:p>
    <w:p w:rsidR="008E0464" w:rsidRDefault="00621E65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spacing w:after="6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Composition du foyer : fratrie et autres (famille recomposée ou élargie : oncle, tante, grands-parents…)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43"/>
        <w:gridCol w:w="2126"/>
        <w:gridCol w:w="4139"/>
      </w:tblGrid>
      <w:tr w:rsidR="008E046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Âge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Scolarité</w:t>
            </w:r>
          </w:p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ou profession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Lien de parenté/</w:t>
            </w:r>
          </w:p>
          <w:p w:rsidR="008E0464" w:rsidRDefault="00621E65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Remarque particulière</w:t>
            </w: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46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464" w:rsidRDefault="008E0464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0464" w:rsidRDefault="008E0464">
      <w:pPr>
        <w:pStyle w:val="Standard"/>
        <w:rPr>
          <w:rFonts w:ascii="Calibri" w:hAnsi="Calibri"/>
          <w:sz w:val="22"/>
          <w:szCs w:val="22"/>
        </w:rPr>
      </w:pPr>
    </w:p>
    <w:p w:rsidR="008E0464" w:rsidRDefault="00621E65">
      <w:pPr>
        <w:pStyle w:val="Standard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AVIS ET EVALUATION SOCIALE</w:t>
      </w:r>
    </w:p>
    <w:p w:rsidR="008E0464" w:rsidRDefault="008E0464">
      <w:pPr>
        <w:pStyle w:val="Standard"/>
        <w:rPr>
          <w:rFonts w:ascii="Calibri" w:hAnsi="Calibri"/>
          <w:b/>
          <w:sz w:val="24"/>
        </w:rPr>
      </w:pPr>
    </w:p>
    <w:p w:rsidR="008E0464" w:rsidRDefault="00621E65">
      <w:pPr>
        <w:pStyle w:val="Standard"/>
      </w:pPr>
      <w:r>
        <w:rPr>
          <w:rFonts w:ascii="Calibri" w:hAnsi="Calibri"/>
          <w:b/>
          <w:sz w:val="24"/>
        </w:rPr>
        <w:t>Nom-prénom de</w:t>
      </w:r>
      <w:r>
        <w:rPr>
          <w:rFonts w:ascii="Calibri" w:hAnsi="Calibri"/>
          <w:b/>
          <w:sz w:val="24"/>
        </w:rPr>
        <w:t xml:space="preserve"> l’assistant.e social.e scolaire </w:t>
      </w:r>
      <w:r>
        <w:rPr>
          <w:rFonts w:ascii="Calibri" w:hAnsi="Calibri"/>
          <w:sz w:val="24"/>
        </w:rPr>
        <w:t>:</w:t>
      </w:r>
    </w:p>
    <w:p w:rsidR="008E0464" w:rsidRDefault="008E0464">
      <w:pPr>
        <w:pStyle w:val="Standard"/>
        <w:rPr>
          <w:rFonts w:ascii="Calibri" w:hAnsi="Calibri"/>
          <w:sz w:val="24"/>
        </w:rPr>
      </w:pPr>
    </w:p>
    <w:p w:rsidR="008E0464" w:rsidRDefault="00621E65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Coordonnées téléphoniques et mail :</w:t>
      </w:r>
    </w:p>
    <w:p w:rsidR="008E0464" w:rsidRDefault="008E0464">
      <w:pPr>
        <w:pStyle w:val="Standard"/>
        <w:rPr>
          <w:rFonts w:ascii="Calibri" w:hAnsi="Calibri"/>
          <w:b/>
          <w:sz w:val="24"/>
        </w:rPr>
      </w:pPr>
    </w:p>
    <w:p w:rsidR="008E0464" w:rsidRDefault="008E0464">
      <w:pPr>
        <w:pStyle w:val="Standard"/>
        <w:rPr>
          <w:rFonts w:ascii="Calibri" w:hAnsi="Calibri"/>
          <w:b/>
          <w:sz w:val="24"/>
        </w:rPr>
      </w:pPr>
    </w:p>
    <w:p w:rsidR="008E0464" w:rsidRDefault="008E0464">
      <w:pPr>
        <w:pStyle w:val="Standard"/>
        <w:rPr>
          <w:rFonts w:ascii="Calibri" w:hAnsi="Calibri"/>
          <w:b/>
          <w:sz w:val="24"/>
        </w:rPr>
      </w:pPr>
    </w:p>
    <w:p w:rsidR="008E0464" w:rsidRDefault="00621E65">
      <w:pPr>
        <w:pStyle w:val="Standard"/>
      </w:pPr>
      <w:r>
        <w:rPr>
          <w:rFonts w:ascii="Calibri" w:hAnsi="Calibri"/>
          <w:b/>
          <w:sz w:val="24"/>
          <w:u w:val="single"/>
        </w:rPr>
        <w:t>AVIS :</w:t>
      </w:r>
      <w:r>
        <w:rPr>
          <w:rFonts w:ascii="Calibri" w:hAnsi="Calibri"/>
          <w:b/>
          <w:sz w:val="24"/>
        </w:rPr>
        <w:t xml:space="preserve">                              Favorable                  -                     Réservé        -                 Défavorable</w:t>
      </w:r>
    </w:p>
    <w:p w:rsidR="008E0464" w:rsidRDefault="008E0464">
      <w:pPr>
        <w:pStyle w:val="Standard"/>
        <w:pBdr>
          <w:bottom w:val="single" w:sz="12" w:space="1" w:color="000000"/>
        </w:pBdr>
        <w:rPr>
          <w:rFonts w:ascii="Calibri" w:hAnsi="Calibri"/>
          <w:b/>
          <w:sz w:val="24"/>
        </w:rPr>
      </w:pPr>
    </w:p>
    <w:p w:rsidR="008E0464" w:rsidRDefault="008E0464">
      <w:pPr>
        <w:pStyle w:val="Standard"/>
        <w:rPr>
          <w:rFonts w:ascii="Calibri" w:hAnsi="Calibri"/>
          <w:b/>
          <w:sz w:val="24"/>
        </w:rPr>
      </w:pPr>
    </w:p>
    <w:p w:rsidR="008E0464" w:rsidRDefault="00621E65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EXPOS</w:t>
      </w:r>
      <w:r>
        <w:rPr>
          <w:b/>
          <w:sz w:val="24"/>
        </w:rPr>
        <w:t>É DE LA SITUATION</w:t>
      </w:r>
    </w:p>
    <w:p w:rsidR="008E0464" w:rsidRDefault="008E0464">
      <w:pPr>
        <w:pStyle w:val="Standard"/>
        <w:jc w:val="center"/>
        <w:rPr>
          <w:sz w:val="24"/>
        </w:rPr>
      </w:pPr>
    </w:p>
    <w:p w:rsidR="008E0464" w:rsidRDefault="00621E65">
      <w:pPr>
        <w:pStyle w:val="Standard"/>
        <w:rPr>
          <w:i/>
          <w:sz w:val="24"/>
        </w:rPr>
      </w:pPr>
      <w:r>
        <w:rPr>
          <w:i/>
          <w:sz w:val="24"/>
        </w:rPr>
        <w:t xml:space="preserve">Les éléments suivants </w:t>
      </w:r>
      <w:r>
        <w:rPr>
          <w:i/>
          <w:sz w:val="24"/>
        </w:rPr>
        <w:t>sont nécessaires à la Conseillère Technique de service social, membre de la commission, pour éclairer la situation globale.</w:t>
      </w:r>
    </w:p>
    <w:p w:rsidR="008E0464" w:rsidRDefault="008E0464">
      <w:pPr>
        <w:pStyle w:val="Standard"/>
        <w:rPr>
          <w:i/>
          <w:sz w:val="24"/>
        </w:rPr>
      </w:pPr>
    </w:p>
    <w:p w:rsidR="008E0464" w:rsidRDefault="008E0464">
      <w:pPr>
        <w:pStyle w:val="Standard"/>
        <w:rPr>
          <w:i/>
          <w:sz w:val="24"/>
        </w:rPr>
      </w:pPr>
    </w:p>
    <w:p w:rsidR="008E0464" w:rsidRDefault="00621E65">
      <w:pPr>
        <w:pStyle w:val="Standard"/>
        <w:numPr>
          <w:ilvl w:val="0"/>
          <w:numId w:val="6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Contexte familial</w:t>
      </w:r>
    </w:p>
    <w:p w:rsidR="008E0464" w:rsidRDefault="00621E65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Origines des difficultés du jeune</w:t>
      </w:r>
    </w:p>
    <w:p w:rsidR="008E0464" w:rsidRDefault="00621E65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Pertinence d’une admission en dispositif relais</w:t>
      </w:r>
    </w:p>
    <w:p w:rsidR="008E0464" w:rsidRDefault="00621E65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Positionnement du jeune et de </w:t>
      </w:r>
      <w:r>
        <w:rPr>
          <w:rFonts w:ascii="Calibri" w:hAnsi="Calibri"/>
          <w:b/>
          <w:sz w:val="28"/>
          <w:szCs w:val="28"/>
        </w:rPr>
        <w:t>sa famille quant à cette proposition.</w:t>
      </w:r>
    </w:p>
    <w:p w:rsidR="008E0464" w:rsidRDefault="008E0464">
      <w:pPr>
        <w:pStyle w:val="Standard"/>
        <w:rPr>
          <w:rFonts w:ascii="Calibri" w:hAnsi="Calibri"/>
          <w:b/>
          <w:sz w:val="28"/>
          <w:szCs w:val="28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0464" w:rsidRDefault="008E046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8E0464">
      <w:type w:val="continuous"/>
      <w:pgSz w:w="11906" w:h="16838"/>
      <w:pgMar w:top="765" w:right="567" w:bottom="76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65" w:rsidRDefault="00621E65">
      <w:r>
        <w:separator/>
      </w:r>
    </w:p>
  </w:endnote>
  <w:endnote w:type="continuationSeparator" w:id="0">
    <w:p w:rsidR="00621E65" w:rsidRDefault="006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3" w:rsidRDefault="00621E65">
    <w:pPr>
      <w:pStyle w:val="Pieddepage"/>
      <w:tabs>
        <w:tab w:val="clear" w:pos="9072"/>
        <w:tab w:val="right" w:pos="1080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670DB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65" w:rsidRDefault="00621E65">
      <w:r>
        <w:rPr>
          <w:color w:val="000000"/>
        </w:rPr>
        <w:separator/>
      </w:r>
    </w:p>
  </w:footnote>
  <w:footnote w:type="continuationSeparator" w:id="0">
    <w:p w:rsidR="00621E65" w:rsidRDefault="0062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3" w:rsidRDefault="00621E65">
    <w:pPr>
      <w:pStyle w:val="En-tte"/>
      <w:tabs>
        <w:tab w:val="clear" w:pos="4536"/>
        <w:tab w:val="clear" w:pos="9072"/>
        <w:tab w:val="right" w:pos="10800"/>
      </w:tabs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4487445</wp:posOffset>
              </wp:positionH>
              <wp:positionV relativeFrom="paragraph">
                <wp:posOffset>687071</wp:posOffset>
              </wp:positionV>
              <wp:extent cx="1743705" cy="276221"/>
              <wp:effectExtent l="0" t="0" r="27945" b="9529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705" cy="276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40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84D43" w:rsidRDefault="00621E65">
                          <w:pPr>
                            <w:pStyle w:val="Standard"/>
                          </w:pPr>
                          <w:r>
                            <w:rPr>
                              <w:b/>
                            </w:rPr>
                            <w:t>Nom de l’élève :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353.35pt;margin-top:54.1pt;width:137.3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" strokecolor="white" strokeweight=".26111mm">
              <v:textbox>
                <w:txbxContent>
                  <w:p w:rsidR="00B84D43" w:rsidRDefault="00621E65">
                    <w:pPr>
                      <w:pStyle w:val="Standard"/>
                    </w:pPr>
                    <w:r>
                      <w:rPr>
                        <w:b/>
                      </w:rPr>
                      <w:t>Nom de l’élève 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5020028</wp:posOffset>
              </wp:positionH>
              <wp:positionV relativeFrom="paragraph">
                <wp:posOffset>251533</wp:posOffset>
              </wp:positionV>
              <wp:extent cx="1609087" cy="276221"/>
              <wp:effectExtent l="0" t="0" r="10163" b="9529"/>
              <wp:wrapNone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87" cy="276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40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84D43" w:rsidRDefault="00621E65">
                          <w:pPr>
                            <w:pStyle w:val="Standard"/>
                          </w:pPr>
                          <w:r>
                            <w:rPr>
                              <w:b/>
                            </w:rPr>
                            <w:tab/>
                            <w:t>Annexe 5</w: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left:0;text-align:left;margin-left:395.3pt;margin-top:19.8pt;width:126.7pt;height:21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" strokecolor="white" strokeweight=".26111mm">
              <v:textbox>
                <w:txbxContent>
                  <w:p w:rsidR="00B84D43" w:rsidRDefault="00621E65">
                    <w:pPr>
                      <w:pStyle w:val="Standard"/>
                    </w:pPr>
                    <w:r>
                      <w:rPr>
                        <w:b/>
                      </w:rPr>
                      <w:tab/>
                      <w:t>Annexe 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4487043" cy="835203"/>
          <wp:effectExtent l="0" t="0" r="8757" b="2997"/>
          <wp:docPr id="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7043" cy="835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B4E"/>
    <w:multiLevelType w:val="multilevel"/>
    <w:tmpl w:val="A25AFF80"/>
    <w:styleLink w:val="WW8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AF5B3F"/>
    <w:multiLevelType w:val="multilevel"/>
    <w:tmpl w:val="B5AE494A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E477B42"/>
    <w:multiLevelType w:val="multilevel"/>
    <w:tmpl w:val="B38813E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ADF0366"/>
    <w:multiLevelType w:val="multilevel"/>
    <w:tmpl w:val="FA2AAA52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26B6CD8"/>
    <w:multiLevelType w:val="multilevel"/>
    <w:tmpl w:val="D77A2108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0464"/>
    <w:rsid w:val="002670DB"/>
    <w:rsid w:val="00621E65"/>
    <w:rsid w:val="008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AB23-0DFF-4C70-BEC0-A4481F4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Calibri" w:eastAsia="Times New Roman" w:hAnsi="Calibri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rPr>
      <w:rFonts w:ascii="Arial" w:eastAsia="Arial" w:hAnsi="Arial" w:cs="Arial"/>
      <w:szCs w:val="24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Guiraud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lastModifiedBy>Anne-Sophie Beau</cp:lastModifiedBy>
  <cp:revision>2</cp:revision>
  <cp:lastPrinted>2018-07-04T11:44:00Z</cp:lastPrinted>
  <dcterms:created xsi:type="dcterms:W3CDTF">2023-09-07T13:12:00Z</dcterms:created>
  <dcterms:modified xsi:type="dcterms:W3CDTF">2023-09-07T13:12:00Z</dcterms:modified>
</cp:coreProperties>
</file>